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rPr/>
      </w:pPr>
      <w:bookmarkStart w:colFirst="0" w:colLast="0" w:name="_nfikxk2wy1wd" w:id="0"/>
      <w:bookmarkEnd w:id="0"/>
      <w:r w:rsidDel="00000000" w:rsidR="00000000" w:rsidRPr="00000000">
        <w:rPr>
          <w:rtl w:val="0"/>
        </w:rPr>
        <w:t xml:space="preserve">Analytics and Reporting Checklist</w:t>
      </w:r>
    </w:p>
    <w:p w:rsidR="00000000" w:rsidDel="00000000" w:rsidP="00000000" w:rsidRDefault="00000000" w:rsidRPr="00000000" w14:paraId="00000002">
      <w:pPr>
        <w:rPr/>
      </w:pPr>
      <w:r w:rsidDel="00000000" w:rsidR="00000000" w:rsidRPr="00000000">
        <w:rPr>
          <w:rtl w:val="0"/>
        </w:rPr>
        <w:t xml:space="preserve">This Analytics and Reporting Checklist is designed to ensure that you're effectively tracking, measuring, and interpreting key metrics for your digital marketing efforts. By following this checklist, you'll be able to make data-driven decisions that can significantly improve your marketing ROI. The AI Prompts for each section will offer personalized guidance to help you get the most out of your analytics and reporting tools.</w:t>
      </w:r>
    </w:p>
    <w:p w:rsidR="00000000" w:rsidDel="00000000" w:rsidP="00000000" w:rsidRDefault="00000000" w:rsidRPr="00000000" w14:paraId="00000003">
      <w:pPr>
        <w:pStyle w:val="Heading2"/>
        <w:rPr/>
      </w:pPr>
      <w:bookmarkStart w:colFirst="0" w:colLast="0" w:name="_cz19yt2f73id" w:id="1"/>
      <w:bookmarkEnd w:id="1"/>
      <w:r w:rsidDel="00000000" w:rsidR="00000000" w:rsidRPr="00000000">
        <w:rPr>
          <w:rtl w:val="0"/>
        </w:rPr>
        <w:t xml:space="preserve">Tracking Tool Implementation</w:t>
      </w:r>
    </w:p>
    <w:p w:rsidR="00000000" w:rsidDel="00000000" w:rsidP="00000000" w:rsidRDefault="00000000" w:rsidRPr="00000000" w14:paraId="00000004">
      <w:pPr>
        <w:rPr/>
      </w:pPr>
      <w:r w:rsidDel="00000000" w:rsidR="00000000" w:rsidRPr="00000000">
        <w:rPr>
          <w:rtl w:val="0"/>
        </w:rPr>
        <w:t xml:space="preserve">Ensuring that tracking tools are correctly implemented is the first step in gathering accurate data.</w:t>
      </w:r>
    </w:p>
    <w:p w:rsidR="00000000" w:rsidDel="00000000" w:rsidP="00000000" w:rsidRDefault="00000000" w:rsidRPr="00000000" w14:paraId="00000005">
      <w:pPr>
        <w:numPr>
          <w:ilvl w:val="0"/>
          <w:numId w:val="5"/>
        </w:numPr>
        <w:ind w:left="720" w:hanging="360"/>
        <w:rPr>
          <w:color w:val="000000"/>
        </w:rPr>
      </w:pPr>
      <w:r w:rsidDel="00000000" w:rsidR="00000000" w:rsidRPr="00000000">
        <w:rPr>
          <w:rtl w:val="0"/>
        </w:rPr>
        <w:t xml:space="preserve">Verify that Google Analytics or other tracking tools are properly installed.</w:t>
      </w:r>
    </w:p>
    <w:p w:rsidR="00000000" w:rsidDel="00000000" w:rsidP="00000000" w:rsidRDefault="00000000" w:rsidRPr="00000000" w14:paraId="00000006">
      <w:pPr>
        <w:numPr>
          <w:ilvl w:val="0"/>
          <w:numId w:val="5"/>
        </w:numPr>
        <w:ind w:left="720" w:hanging="360"/>
        <w:rPr>
          <w:color w:val="000000"/>
        </w:rPr>
      </w:pPr>
      <w:r w:rsidDel="00000000" w:rsidR="00000000" w:rsidRPr="00000000">
        <w:rPr>
          <w:rtl w:val="0"/>
        </w:rPr>
        <w:t xml:space="preserve">Check for goal tracking setups like form submissions or e-commerce transactions.</w:t>
      </w:r>
    </w:p>
    <w:p w:rsidR="00000000" w:rsidDel="00000000" w:rsidP="00000000" w:rsidRDefault="00000000" w:rsidRPr="00000000" w14:paraId="00000007">
      <w:pPr>
        <w:numPr>
          <w:ilvl w:val="0"/>
          <w:numId w:val="5"/>
        </w:numPr>
        <w:ind w:left="720" w:hanging="360"/>
        <w:rPr>
          <w:color w:val="000000"/>
        </w:rPr>
      </w:pPr>
      <w:r w:rsidDel="00000000" w:rsidR="00000000" w:rsidRPr="00000000">
        <w:rPr>
          <w:rtl w:val="0"/>
        </w:rPr>
        <w:t xml:space="preserve">Validate the tracking of key performance indicators (KPIs).</w:t>
      </w:r>
    </w:p>
    <w:p w:rsidR="00000000" w:rsidDel="00000000" w:rsidP="00000000" w:rsidRDefault="00000000" w:rsidRPr="00000000" w14:paraId="00000008">
      <w:pPr>
        <w:numPr>
          <w:ilvl w:val="0"/>
          <w:numId w:val="5"/>
        </w:numPr>
        <w:ind w:left="720" w:hanging="360"/>
        <w:rPr>
          <w:color w:val="000000"/>
        </w:rPr>
      </w:pPr>
      <w:r w:rsidDel="00000000" w:rsidR="00000000" w:rsidRPr="00000000">
        <w:rPr>
          <w:rtl w:val="0"/>
        </w:rPr>
        <w:t xml:space="preserve">Check for proper event tracking.</w:t>
      </w:r>
    </w:p>
    <w:p w:rsidR="00000000" w:rsidDel="00000000" w:rsidP="00000000" w:rsidRDefault="00000000" w:rsidRPr="00000000" w14:paraId="00000009">
      <w:pPr>
        <w:numPr>
          <w:ilvl w:val="0"/>
          <w:numId w:val="5"/>
        </w:numPr>
        <w:ind w:left="720" w:hanging="360"/>
        <w:rPr>
          <w:color w:val="000000"/>
        </w:rPr>
      </w:pPr>
      <w:r w:rsidDel="00000000" w:rsidR="00000000" w:rsidRPr="00000000">
        <w:rPr>
          <w:rtl w:val="0"/>
        </w:rPr>
        <w:t xml:space="preserve">Ensure UTM parameters are correctly implemented.</w:t>
      </w:r>
    </w:p>
    <w:p w:rsidR="00000000" w:rsidDel="00000000" w:rsidP="00000000" w:rsidRDefault="00000000" w:rsidRPr="00000000" w14:paraId="0000000A">
      <w:pPr>
        <w:numPr>
          <w:ilvl w:val="0"/>
          <w:numId w:val="5"/>
        </w:numPr>
        <w:ind w:left="720" w:hanging="360"/>
        <w:rPr>
          <w:color w:val="000000"/>
        </w:rPr>
      </w:pPr>
      <w:r w:rsidDel="00000000" w:rsidR="00000000" w:rsidRPr="00000000">
        <w:rPr>
          <w:rtl w:val="0"/>
        </w:rPr>
        <w:t xml:space="preserve">Validate cross-domain tracking, if applicable.</w:t>
      </w:r>
    </w:p>
    <w:p w:rsidR="00000000" w:rsidDel="00000000" w:rsidP="00000000" w:rsidRDefault="00000000" w:rsidRPr="00000000" w14:paraId="0000000B">
      <w:pPr>
        <w:numPr>
          <w:ilvl w:val="0"/>
          <w:numId w:val="5"/>
        </w:numPr>
        <w:ind w:left="720" w:hanging="360"/>
        <w:rPr>
          <w:color w:val="000000"/>
        </w:rPr>
      </w:pPr>
      <w:r w:rsidDel="00000000" w:rsidR="00000000" w:rsidRPr="00000000">
        <w:rPr>
          <w:rtl w:val="0"/>
        </w:rPr>
        <w:t xml:space="preserve">Check for proper funnel visualization setup.</w:t>
      </w:r>
    </w:p>
    <w:p w:rsidR="00000000" w:rsidDel="00000000" w:rsidP="00000000" w:rsidRDefault="00000000" w:rsidRPr="00000000" w14:paraId="0000000C">
      <w:pPr>
        <w:rPr>
          <w:b w:val="1"/>
        </w:rPr>
      </w:pPr>
      <w:r w:rsidDel="00000000" w:rsidR="00000000" w:rsidRPr="00000000">
        <w:rPr>
          <w:b w:val="1"/>
          <w:rtl w:val="0"/>
        </w:rPr>
        <w:t xml:space="preserve">AI Prompts: </w:t>
      </w:r>
    </w:p>
    <w:p w:rsidR="00000000" w:rsidDel="00000000" w:rsidP="00000000" w:rsidRDefault="00000000" w:rsidRPr="00000000" w14:paraId="0000000D">
      <w:pPr>
        <w:numPr>
          <w:ilvl w:val="0"/>
          <w:numId w:val="1"/>
        </w:numPr>
        <w:spacing w:after="0" w:afterAutospacing="0"/>
        <w:ind w:left="720" w:hanging="360"/>
        <w:rPr/>
      </w:pPr>
      <w:r w:rsidDel="00000000" w:rsidR="00000000" w:rsidRPr="00000000">
        <w:rPr>
          <w:rtl w:val="0"/>
        </w:rPr>
        <w:t xml:space="preserve">ChatGPT, how can I set up Google Analytics for my website? </w:t>
      </w:r>
    </w:p>
    <w:p w:rsidR="00000000" w:rsidDel="00000000" w:rsidP="00000000" w:rsidRDefault="00000000" w:rsidRPr="00000000" w14:paraId="0000000E">
      <w:pPr>
        <w:numPr>
          <w:ilvl w:val="0"/>
          <w:numId w:val="1"/>
        </w:numPr>
        <w:spacing w:after="0" w:afterAutospacing="0"/>
        <w:ind w:left="720" w:hanging="360"/>
        <w:rPr/>
      </w:pPr>
      <w:r w:rsidDel="00000000" w:rsidR="00000000" w:rsidRPr="00000000">
        <w:rPr>
          <w:rtl w:val="0"/>
        </w:rPr>
        <w:t xml:space="preserve">ChatGPT, what are some key performance indicators (KPIs) I should be tracking? </w:t>
      </w:r>
    </w:p>
    <w:p w:rsidR="00000000" w:rsidDel="00000000" w:rsidP="00000000" w:rsidRDefault="00000000" w:rsidRPr="00000000" w14:paraId="0000000F">
      <w:pPr>
        <w:numPr>
          <w:ilvl w:val="0"/>
          <w:numId w:val="1"/>
        </w:numPr>
        <w:ind w:left="720" w:hanging="360"/>
        <w:rPr/>
      </w:pPr>
      <w:r w:rsidDel="00000000" w:rsidR="00000000" w:rsidRPr="00000000">
        <w:rPr>
          <w:rtl w:val="0"/>
        </w:rPr>
        <w:t xml:space="preserve">ChatGPT, how can I track conversions using analytics tools?</w:t>
      </w:r>
    </w:p>
    <w:p w:rsidR="00000000" w:rsidDel="00000000" w:rsidP="00000000" w:rsidRDefault="00000000" w:rsidRPr="00000000" w14:paraId="00000010">
      <w:pPr>
        <w:pStyle w:val="Heading2"/>
        <w:rPr/>
      </w:pPr>
      <w:bookmarkStart w:colFirst="0" w:colLast="0" w:name="_9bq8z53400jy" w:id="2"/>
      <w:bookmarkEnd w:id="2"/>
      <w:r w:rsidDel="00000000" w:rsidR="00000000" w:rsidRPr="00000000">
        <w:rPr>
          <w:rtl w:val="0"/>
        </w:rPr>
        <w:t xml:space="preserve">Data Accuracy and Integrity</w:t>
      </w:r>
    </w:p>
    <w:p w:rsidR="00000000" w:rsidDel="00000000" w:rsidP="00000000" w:rsidRDefault="00000000" w:rsidRPr="00000000" w14:paraId="00000011">
      <w:pPr>
        <w:rPr/>
      </w:pPr>
      <w:r w:rsidDel="00000000" w:rsidR="00000000" w:rsidRPr="00000000">
        <w:rPr>
          <w:rtl w:val="0"/>
        </w:rPr>
        <w:t xml:space="preserve">Accurate data is crucial for making informed decisions.</w:t>
      </w:r>
    </w:p>
    <w:p w:rsidR="00000000" w:rsidDel="00000000" w:rsidP="00000000" w:rsidRDefault="00000000" w:rsidRPr="00000000" w14:paraId="00000012">
      <w:pPr>
        <w:numPr>
          <w:ilvl w:val="0"/>
          <w:numId w:val="7"/>
        </w:numPr>
        <w:ind w:left="720" w:hanging="360"/>
        <w:rPr>
          <w:color w:val="000000"/>
        </w:rPr>
      </w:pPr>
      <w:r w:rsidDel="00000000" w:rsidR="00000000" w:rsidRPr="00000000">
        <w:rPr>
          <w:rtl w:val="0"/>
        </w:rPr>
        <w:t xml:space="preserve">Filter out internal IP addresses.</w:t>
      </w:r>
    </w:p>
    <w:p w:rsidR="00000000" w:rsidDel="00000000" w:rsidP="00000000" w:rsidRDefault="00000000" w:rsidRPr="00000000" w14:paraId="00000013">
      <w:pPr>
        <w:numPr>
          <w:ilvl w:val="0"/>
          <w:numId w:val="7"/>
        </w:numPr>
        <w:ind w:left="720" w:hanging="360"/>
        <w:rPr>
          <w:color w:val="000000"/>
        </w:rPr>
      </w:pPr>
      <w:r w:rsidDel="00000000" w:rsidR="00000000" w:rsidRPr="00000000">
        <w:rPr>
          <w:rtl w:val="0"/>
        </w:rPr>
        <w:t xml:space="preserve">Check for duplicate tracking codes.</w:t>
      </w:r>
    </w:p>
    <w:p w:rsidR="00000000" w:rsidDel="00000000" w:rsidP="00000000" w:rsidRDefault="00000000" w:rsidRPr="00000000" w14:paraId="00000014">
      <w:pPr>
        <w:numPr>
          <w:ilvl w:val="0"/>
          <w:numId w:val="7"/>
        </w:numPr>
        <w:ind w:left="720" w:hanging="360"/>
        <w:rPr>
          <w:color w:val="000000"/>
        </w:rPr>
      </w:pPr>
      <w:r w:rsidDel="00000000" w:rsidR="00000000" w:rsidRPr="00000000">
        <w:rPr>
          <w:rtl w:val="0"/>
        </w:rPr>
        <w:t xml:space="preserve">Validate data with a secondary tracking tool, if possible.</w:t>
      </w:r>
    </w:p>
    <w:p w:rsidR="00000000" w:rsidDel="00000000" w:rsidP="00000000" w:rsidRDefault="00000000" w:rsidRPr="00000000" w14:paraId="00000015">
      <w:pPr>
        <w:numPr>
          <w:ilvl w:val="0"/>
          <w:numId w:val="7"/>
        </w:numPr>
        <w:ind w:left="720" w:hanging="360"/>
        <w:rPr>
          <w:color w:val="000000"/>
        </w:rPr>
      </w:pPr>
      <w:r w:rsidDel="00000000" w:rsidR="00000000" w:rsidRPr="00000000">
        <w:rPr>
          <w:rtl w:val="0"/>
        </w:rPr>
        <w:t xml:space="preserve">Ensure time zones are set correctly.</w:t>
      </w:r>
    </w:p>
    <w:p w:rsidR="00000000" w:rsidDel="00000000" w:rsidP="00000000" w:rsidRDefault="00000000" w:rsidRPr="00000000" w14:paraId="00000016">
      <w:pPr>
        <w:numPr>
          <w:ilvl w:val="0"/>
          <w:numId w:val="7"/>
        </w:numPr>
        <w:ind w:left="720" w:hanging="360"/>
        <w:rPr>
          <w:color w:val="000000"/>
        </w:rPr>
      </w:pPr>
      <w:r w:rsidDel="00000000" w:rsidR="00000000" w:rsidRPr="00000000">
        <w:rPr>
          <w:rtl w:val="0"/>
        </w:rPr>
        <w:t xml:space="preserve">Audit tracking tags and pixels.</w:t>
      </w:r>
    </w:p>
    <w:p w:rsidR="00000000" w:rsidDel="00000000" w:rsidP="00000000" w:rsidRDefault="00000000" w:rsidRPr="00000000" w14:paraId="00000017">
      <w:pPr>
        <w:numPr>
          <w:ilvl w:val="0"/>
          <w:numId w:val="7"/>
        </w:numPr>
        <w:ind w:left="720" w:hanging="360"/>
        <w:rPr>
          <w:color w:val="000000"/>
        </w:rPr>
      </w:pPr>
      <w:r w:rsidDel="00000000" w:rsidR="00000000" w:rsidRPr="00000000">
        <w:rPr>
          <w:rtl w:val="0"/>
        </w:rPr>
        <w:t xml:space="preserve">Verify eCommerce tracking settings.</w:t>
      </w:r>
    </w:p>
    <w:p w:rsidR="00000000" w:rsidDel="00000000" w:rsidP="00000000" w:rsidRDefault="00000000" w:rsidRPr="00000000" w14:paraId="00000018">
      <w:pPr>
        <w:numPr>
          <w:ilvl w:val="0"/>
          <w:numId w:val="7"/>
        </w:numPr>
        <w:ind w:left="720" w:hanging="360"/>
        <w:rPr>
          <w:color w:val="000000"/>
        </w:rPr>
      </w:pPr>
      <w:r w:rsidDel="00000000" w:rsidR="00000000" w:rsidRPr="00000000">
        <w:rPr>
          <w:rtl w:val="0"/>
        </w:rPr>
        <w:t xml:space="preserve">Test and validate data capture forms.</w:t>
      </w:r>
    </w:p>
    <w:p w:rsidR="00000000" w:rsidDel="00000000" w:rsidP="00000000" w:rsidRDefault="00000000" w:rsidRPr="00000000" w14:paraId="00000019">
      <w:pPr>
        <w:rPr>
          <w:b w:val="1"/>
        </w:rPr>
      </w:pPr>
      <w:r w:rsidDel="00000000" w:rsidR="00000000" w:rsidRPr="00000000">
        <w:rPr>
          <w:b w:val="1"/>
          <w:rtl w:val="0"/>
        </w:rPr>
        <w:t xml:space="preserve">AI Prompts: </w:t>
      </w:r>
    </w:p>
    <w:p w:rsidR="00000000" w:rsidDel="00000000" w:rsidP="00000000" w:rsidRDefault="00000000" w:rsidRPr="00000000" w14:paraId="0000001A">
      <w:pPr>
        <w:numPr>
          <w:ilvl w:val="0"/>
          <w:numId w:val="3"/>
        </w:numPr>
        <w:spacing w:after="0" w:afterAutospacing="0"/>
        <w:ind w:left="720" w:hanging="360"/>
        <w:rPr/>
      </w:pPr>
      <w:r w:rsidDel="00000000" w:rsidR="00000000" w:rsidRPr="00000000">
        <w:rPr>
          <w:rtl w:val="0"/>
        </w:rPr>
        <w:t xml:space="preserve">ChatGPT, how can I filter out internal traffic in Google Analytics? </w:t>
      </w:r>
    </w:p>
    <w:p w:rsidR="00000000" w:rsidDel="00000000" w:rsidP="00000000" w:rsidRDefault="00000000" w:rsidRPr="00000000" w14:paraId="0000001B">
      <w:pPr>
        <w:numPr>
          <w:ilvl w:val="0"/>
          <w:numId w:val="3"/>
        </w:numPr>
        <w:spacing w:after="0" w:afterAutospacing="0"/>
        <w:ind w:left="720" w:hanging="360"/>
        <w:rPr/>
      </w:pPr>
      <w:r w:rsidDel="00000000" w:rsidR="00000000" w:rsidRPr="00000000">
        <w:rPr>
          <w:rtl w:val="0"/>
        </w:rPr>
        <w:t xml:space="preserve">ChatGPT, what are tracking tags and pixels, and how do I audit them? </w:t>
      </w:r>
    </w:p>
    <w:p w:rsidR="00000000" w:rsidDel="00000000" w:rsidP="00000000" w:rsidRDefault="00000000" w:rsidRPr="00000000" w14:paraId="0000001C">
      <w:pPr>
        <w:numPr>
          <w:ilvl w:val="0"/>
          <w:numId w:val="3"/>
        </w:numPr>
        <w:ind w:left="720" w:hanging="360"/>
        <w:rPr/>
      </w:pPr>
      <w:r w:rsidDel="00000000" w:rsidR="00000000" w:rsidRPr="00000000">
        <w:rPr>
          <w:rtl w:val="0"/>
        </w:rPr>
        <w:t xml:space="preserve">ChatGPT, how can I ensure the accuracy of my eCommerce tracking?</w:t>
      </w:r>
    </w:p>
    <w:p w:rsidR="00000000" w:rsidDel="00000000" w:rsidP="00000000" w:rsidRDefault="00000000" w:rsidRPr="00000000" w14:paraId="0000001D">
      <w:pPr>
        <w:pStyle w:val="Heading2"/>
        <w:rPr/>
      </w:pPr>
      <w:bookmarkStart w:colFirst="0" w:colLast="0" w:name="_6soezb9cylrp" w:id="3"/>
      <w:bookmarkEnd w:id="3"/>
      <w:r w:rsidDel="00000000" w:rsidR="00000000" w:rsidRPr="00000000">
        <w:rPr>
          <w:rtl w:val="0"/>
        </w:rPr>
        <w:t xml:space="preserve">Monitoring and Reporting</w:t>
      </w:r>
    </w:p>
    <w:p w:rsidR="00000000" w:rsidDel="00000000" w:rsidP="00000000" w:rsidRDefault="00000000" w:rsidRPr="00000000" w14:paraId="0000001E">
      <w:pPr>
        <w:rPr/>
      </w:pPr>
      <w:r w:rsidDel="00000000" w:rsidR="00000000" w:rsidRPr="00000000">
        <w:rPr>
          <w:rtl w:val="0"/>
        </w:rPr>
        <w:t xml:space="preserve">Regular monitoring and reporting make your analytics actionable.</w:t>
      </w:r>
    </w:p>
    <w:p w:rsidR="00000000" w:rsidDel="00000000" w:rsidP="00000000" w:rsidRDefault="00000000" w:rsidRPr="00000000" w14:paraId="0000001F">
      <w:pPr>
        <w:numPr>
          <w:ilvl w:val="0"/>
          <w:numId w:val="4"/>
        </w:numPr>
        <w:ind w:left="720" w:hanging="360"/>
        <w:rPr>
          <w:color w:val="000000"/>
        </w:rPr>
      </w:pPr>
      <w:r w:rsidDel="00000000" w:rsidR="00000000" w:rsidRPr="00000000">
        <w:rPr>
          <w:rtl w:val="0"/>
        </w:rPr>
        <w:t xml:space="preserve">Set up custom dashboards for different departments or projects.</w:t>
      </w:r>
    </w:p>
    <w:p w:rsidR="00000000" w:rsidDel="00000000" w:rsidP="00000000" w:rsidRDefault="00000000" w:rsidRPr="00000000" w14:paraId="00000020">
      <w:pPr>
        <w:numPr>
          <w:ilvl w:val="0"/>
          <w:numId w:val="4"/>
        </w:numPr>
        <w:ind w:left="720" w:hanging="360"/>
        <w:rPr>
          <w:color w:val="000000"/>
        </w:rPr>
      </w:pPr>
      <w:r w:rsidDel="00000000" w:rsidR="00000000" w:rsidRPr="00000000">
        <w:rPr>
          <w:rtl w:val="0"/>
        </w:rPr>
        <w:t xml:space="preserve">Create automated reports to be sent to stakeholders.</w:t>
      </w:r>
    </w:p>
    <w:p w:rsidR="00000000" w:rsidDel="00000000" w:rsidP="00000000" w:rsidRDefault="00000000" w:rsidRPr="00000000" w14:paraId="00000021">
      <w:pPr>
        <w:numPr>
          <w:ilvl w:val="0"/>
          <w:numId w:val="4"/>
        </w:numPr>
        <w:ind w:left="720" w:hanging="360"/>
        <w:rPr>
          <w:color w:val="000000"/>
        </w:rPr>
      </w:pPr>
      <w:r w:rsidDel="00000000" w:rsidR="00000000" w:rsidRPr="00000000">
        <w:rPr>
          <w:rtl w:val="0"/>
        </w:rPr>
        <w:t xml:space="preserve">Monitor real-time analytics for immediate insights.</w:t>
      </w:r>
    </w:p>
    <w:p w:rsidR="00000000" w:rsidDel="00000000" w:rsidP="00000000" w:rsidRDefault="00000000" w:rsidRPr="00000000" w14:paraId="00000022">
      <w:pPr>
        <w:numPr>
          <w:ilvl w:val="0"/>
          <w:numId w:val="4"/>
        </w:numPr>
        <w:ind w:left="720" w:hanging="360"/>
        <w:rPr>
          <w:color w:val="000000"/>
        </w:rPr>
      </w:pPr>
      <w:r w:rsidDel="00000000" w:rsidR="00000000" w:rsidRPr="00000000">
        <w:rPr>
          <w:rtl w:val="0"/>
        </w:rPr>
        <w:t xml:space="preserve">Regularly review audience demographics and behavior.</w:t>
      </w:r>
    </w:p>
    <w:p w:rsidR="00000000" w:rsidDel="00000000" w:rsidP="00000000" w:rsidRDefault="00000000" w:rsidRPr="00000000" w14:paraId="00000023">
      <w:pPr>
        <w:numPr>
          <w:ilvl w:val="0"/>
          <w:numId w:val="4"/>
        </w:numPr>
        <w:ind w:left="720" w:hanging="360"/>
        <w:rPr>
          <w:color w:val="000000"/>
        </w:rPr>
      </w:pPr>
      <w:r w:rsidDel="00000000" w:rsidR="00000000" w:rsidRPr="00000000">
        <w:rPr>
          <w:rtl w:val="0"/>
        </w:rPr>
        <w:t xml:space="preserve">Track and analyze user flow through the website.</w:t>
      </w:r>
    </w:p>
    <w:p w:rsidR="00000000" w:rsidDel="00000000" w:rsidP="00000000" w:rsidRDefault="00000000" w:rsidRPr="00000000" w14:paraId="00000024">
      <w:pPr>
        <w:numPr>
          <w:ilvl w:val="0"/>
          <w:numId w:val="4"/>
        </w:numPr>
        <w:ind w:left="720" w:hanging="360"/>
        <w:rPr>
          <w:color w:val="000000"/>
        </w:rPr>
      </w:pPr>
      <w:r w:rsidDel="00000000" w:rsidR="00000000" w:rsidRPr="00000000">
        <w:rPr>
          <w:rtl w:val="0"/>
        </w:rPr>
        <w:t xml:space="preserve">Compare current data with historical data.</w:t>
      </w:r>
    </w:p>
    <w:p w:rsidR="00000000" w:rsidDel="00000000" w:rsidP="00000000" w:rsidRDefault="00000000" w:rsidRPr="00000000" w14:paraId="00000025">
      <w:pPr>
        <w:numPr>
          <w:ilvl w:val="0"/>
          <w:numId w:val="4"/>
        </w:numPr>
        <w:ind w:left="720" w:hanging="360"/>
        <w:rPr>
          <w:color w:val="000000"/>
        </w:rPr>
      </w:pPr>
      <w:r w:rsidDel="00000000" w:rsidR="00000000" w:rsidRPr="00000000">
        <w:rPr>
          <w:rtl w:val="0"/>
        </w:rPr>
        <w:t xml:space="preserve">Identify and analyze anomalies in the data.</w:t>
      </w:r>
    </w:p>
    <w:p w:rsidR="00000000" w:rsidDel="00000000" w:rsidP="00000000" w:rsidRDefault="00000000" w:rsidRPr="00000000" w14:paraId="00000026">
      <w:pPr>
        <w:rPr>
          <w:b w:val="1"/>
        </w:rPr>
      </w:pPr>
      <w:r w:rsidDel="00000000" w:rsidR="00000000" w:rsidRPr="00000000">
        <w:rPr>
          <w:b w:val="1"/>
          <w:rtl w:val="0"/>
        </w:rPr>
        <w:t xml:space="preserve">AI Prompts: </w:t>
      </w:r>
    </w:p>
    <w:p w:rsidR="00000000" w:rsidDel="00000000" w:rsidP="00000000" w:rsidRDefault="00000000" w:rsidRPr="00000000" w14:paraId="00000027">
      <w:pPr>
        <w:numPr>
          <w:ilvl w:val="0"/>
          <w:numId w:val="6"/>
        </w:numPr>
        <w:spacing w:after="0" w:afterAutospacing="0"/>
        <w:ind w:left="720" w:hanging="360"/>
        <w:rPr/>
      </w:pPr>
      <w:r w:rsidDel="00000000" w:rsidR="00000000" w:rsidRPr="00000000">
        <w:rPr>
          <w:rtl w:val="0"/>
        </w:rPr>
        <w:t xml:space="preserve">ChatGPT, how can I set up custom dashboards in Google Analytics? </w:t>
      </w:r>
    </w:p>
    <w:p w:rsidR="00000000" w:rsidDel="00000000" w:rsidP="00000000" w:rsidRDefault="00000000" w:rsidRPr="00000000" w14:paraId="00000028">
      <w:pPr>
        <w:numPr>
          <w:ilvl w:val="0"/>
          <w:numId w:val="6"/>
        </w:numPr>
        <w:spacing w:after="0" w:afterAutospacing="0"/>
        <w:ind w:left="720" w:hanging="360"/>
        <w:rPr/>
      </w:pPr>
      <w:r w:rsidDel="00000000" w:rsidR="00000000" w:rsidRPr="00000000">
        <w:rPr>
          <w:rtl w:val="0"/>
        </w:rPr>
        <w:t xml:space="preserve">ChatGPT, what should I include in my automated analytics reports? </w:t>
      </w:r>
    </w:p>
    <w:p w:rsidR="00000000" w:rsidDel="00000000" w:rsidP="00000000" w:rsidRDefault="00000000" w:rsidRPr="00000000" w14:paraId="00000029">
      <w:pPr>
        <w:numPr>
          <w:ilvl w:val="0"/>
          <w:numId w:val="6"/>
        </w:numPr>
        <w:ind w:left="720" w:hanging="360"/>
        <w:rPr/>
      </w:pPr>
      <w:r w:rsidDel="00000000" w:rsidR="00000000" w:rsidRPr="00000000">
        <w:rPr>
          <w:rtl w:val="0"/>
        </w:rPr>
        <w:t xml:space="preserve">ChatGPT, how can I identify and analyze anomalies in my data?</w:t>
      </w:r>
    </w:p>
    <w:p w:rsidR="00000000" w:rsidDel="00000000" w:rsidP="00000000" w:rsidRDefault="00000000" w:rsidRPr="00000000" w14:paraId="0000002A">
      <w:pPr>
        <w:pStyle w:val="Heading2"/>
        <w:rPr/>
      </w:pPr>
      <w:bookmarkStart w:colFirst="0" w:colLast="0" w:name="_vm63l4kfhiw1" w:id="4"/>
      <w:bookmarkEnd w:id="4"/>
      <w:r w:rsidDel="00000000" w:rsidR="00000000" w:rsidRPr="00000000">
        <w:rPr>
          <w:rtl w:val="0"/>
        </w:rPr>
        <w:t xml:space="preserve">Optimization and Action</w:t>
      </w:r>
    </w:p>
    <w:p w:rsidR="00000000" w:rsidDel="00000000" w:rsidP="00000000" w:rsidRDefault="00000000" w:rsidRPr="00000000" w14:paraId="0000002B">
      <w:pPr>
        <w:rPr/>
      </w:pPr>
      <w:r w:rsidDel="00000000" w:rsidR="00000000" w:rsidRPr="00000000">
        <w:rPr>
          <w:rtl w:val="0"/>
        </w:rPr>
        <w:t xml:space="preserve">Data is only as good as the actions it inspires.</w:t>
      </w:r>
    </w:p>
    <w:p w:rsidR="00000000" w:rsidDel="00000000" w:rsidP="00000000" w:rsidRDefault="00000000" w:rsidRPr="00000000" w14:paraId="0000002C">
      <w:pPr>
        <w:numPr>
          <w:ilvl w:val="0"/>
          <w:numId w:val="2"/>
        </w:numPr>
        <w:ind w:left="720" w:hanging="360"/>
        <w:rPr>
          <w:color w:val="000000"/>
        </w:rPr>
      </w:pPr>
      <w:r w:rsidDel="00000000" w:rsidR="00000000" w:rsidRPr="00000000">
        <w:rPr>
          <w:rtl w:val="0"/>
        </w:rPr>
        <w:t xml:space="preserve">Use A/B testing to optimize for KPIs.</w:t>
      </w:r>
    </w:p>
    <w:p w:rsidR="00000000" w:rsidDel="00000000" w:rsidP="00000000" w:rsidRDefault="00000000" w:rsidRPr="00000000" w14:paraId="0000002D">
      <w:pPr>
        <w:numPr>
          <w:ilvl w:val="0"/>
          <w:numId w:val="2"/>
        </w:numPr>
        <w:ind w:left="720" w:hanging="360"/>
        <w:rPr>
          <w:color w:val="000000"/>
        </w:rPr>
      </w:pPr>
      <w:r w:rsidDel="00000000" w:rsidR="00000000" w:rsidRPr="00000000">
        <w:rPr>
          <w:rtl w:val="0"/>
        </w:rPr>
        <w:t xml:space="preserve">Implement changes based on user behavior insights.</w:t>
      </w:r>
    </w:p>
    <w:p w:rsidR="00000000" w:rsidDel="00000000" w:rsidP="00000000" w:rsidRDefault="00000000" w:rsidRPr="00000000" w14:paraId="0000002E">
      <w:pPr>
        <w:numPr>
          <w:ilvl w:val="0"/>
          <w:numId w:val="2"/>
        </w:numPr>
        <w:ind w:left="720" w:hanging="360"/>
        <w:rPr>
          <w:color w:val="000000"/>
        </w:rPr>
      </w:pPr>
      <w:r w:rsidDel="00000000" w:rsidR="00000000" w:rsidRPr="00000000">
        <w:rPr>
          <w:rtl w:val="0"/>
        </w:rPr>
        <w:t xml:space="preserve">Update your marketing strategy based on analytics.</w:t>
      </w:r>
    </w:p>
    <w:p w:rsidR="00000000" w:rsidDel="00000000" w:rsidP="00000000" w:rsidRDefault="00000000" w:rsidRPr="00000000" w14:paraId="0000002F">
      <w:pPr>
        <w:numPr>
          <w:ilvl w:val="0"/>
          <w:numId w:val="2"/>
        </w:numPr>
        <w:ind w:left="720" w:hanging="360"/>
        <w:rPr>
          <w:color w:val="000000"/>
        </w:rPr>
      </w:pPr>
      <w:r w:rsidDel="00000000" w:rsidR="00000000" w:rsidRPr="00000000">
        <w:rPr>
          <w:rtl w:val="0"/>
        </w:rPr>
        <w:t xml:space="preserve">Optimize landing pages for better conversion rates.</w:t>
      </w:r>
    </w:p>
    <w:p w:rsidR="00000000" w:rsidDel="00000000" w:rsidP="00000000" w:rsidRDefault="00000000" w:rsidRPr="00000000" w14:paraId="00000030">
      <w:pPr>
        <w:numPr>
          <w:ilvl w:val="0"/>
          <w:numId w:val="2"/>
        </w:numPr>
        <w:ind w:left="720" w:hanging="360"/>
        <w:rPr>
          <w:color w:val="000000"/>
        </w:rPr>
      </w:pPr>
      <w:r w:rsidDel="00000000" w:rsidR="00000000" w:rsidRPr="00000000">
        <w:rPr>
          <w:rtl w:val="0"/>
        </w:rPr>
        <w:t xml:space="preserve">Adjust advertising budgets based on performance metrics.</w:t>
      </w:r>
    </w:p>
    <w:p w:rsidR="00000000" w:rsidDel="00000000" w:rsidP="00000000" w:rsidRDefault="00000000" w:rsidRPr="00000000" w14:paraId="00000031">
      <w:pPr>
        <w:numPr>
          <w:ilvl w:val="0"/>
          <w:numId w:val="2"/>
        </w:numPr>
        <w:ind w:left="720" w:hanging="360"/>
        <w:rPr>
          <w:color w:val="000000"/>
        </w:rPr>
      </w:pPr>
      <w:r w:rsidDel="00000000" w:rsidR="00000000" w:rsidRPr="00000000">
        <w:rPr>
          <w:rtl w:val="0"/>
        </w:rPr>
        <w:t xml:space="preserve">Use data to improve customer segmentation.</w:t>
      </w:r>
    </w:p>
    <w:p w:rsidR="00000000" w:rsidDel="00000000" w:rsidP="00000000" w:rsidRDefault="00000000" w:rsidRPr="00000000" w14:paraId="00000032">
      <w:pPr>
        <w:numPr>
          <w:ilvl w:val="0"/>
          <w:numId w:val="2"/>
        </w:numPr>
        <w:ind w:left="720" w:hanging="360"/>
        <w:rPr>
          <w:color w:val="000000"/>
        </w:rPr>
      </w:pPr>
      <w:r w:rsidDel="00000000" w:rsidR="00000000" w:rsidRPr="00000000">
        <w:rPr>
          <w:rtl w:val="0"/>
        </w:rPr>
        <w:t xml:space="preserve">Re-evaluate and adjust KPIs as needed.</w:t>
      </w:r>
    </w:p>
    <w:p w:rsidR="00000000" w:rsidDel="00000000" w:rsidP="00000000" w:rsidRDefault="00000000" w:rsidRPr="00000000" w14:paraId="00000033">
      <w:pPr>
        <w:rPr>
          <w:b w:val="1"/>
        </w:rPr>
      </w:pPr>
      <w:r w:rsidDel="00000000" w:rsidR="00000000" w:rsidRPr="00000000">
        <w:rPr>
          <w:b w:val="1"/>
          <w:rtl w:val="0"/>
        </w:rPr>
        <w:t xml:space="preserve">AI Prompts: </w:t>
      </w:r>
    </w:p>
    <w:p w:rsidR="00000000" w:rsidDel="00000000" w:rsidP="00000000" w:rsidRDefault="00000000" w:rsidRPr="00000000" w14:paraId="00000034">
      <w:pPr>
        <w:numPr>
          <w:ilvl w:val="0"/>
          <w:numId w:val="8"/>
        </w:numPr>
        <w:spacing w:after="0" w:afterAutospacing="0"/>
        <w:ind w:left="720" w:hanging="360"/>
        <w:rPr/>
      </w:pPr>
      <w:r w:rsidDel="00000000" w:rsidR="00000000" w:rsidRPr="00000000">
        <w:rPr>
          <w:rtl w:val="0"/>
        </w:rPr>
        <w:t xml:space="preserve">ChatGPT, how can I use A/B testing to optimize my KPIs? </w:t>
      </w:r>
    </w:p>
    <w:p w:rsidR="00000000" w:rsidDel="00000000" w:rsidP="00000000" w:rsidRDefault="00000000" w:rsidRPr="00000000" w14:paraId="00000035">
      <w:pPr>
        <w:numPr>
          <w:ilvl w:val="0"/>
          <w:numId w:val="8"/>
        </w:numPr>
        <w:spacing w:after="0" w:afterAutospacing="0"/>
        <w:ind w:left="720" w:hanging="360"/>
        <w:rPr/>
      </w:pPr>
      <w:r w:rsidDel="00000000" w:rsidR="00000000" w:rsidRPr="00000000">
        <w:rPr>
          <w:rtl w:val="0"/>
        </w:rPr>
        <w:t xml:space="preserve">ChatGPT, what are some ways to optimize landing pages for better conversions? </w:t>
      </w:r>
    </w:p>
    <w:p w:rsidR="00000000" w:rsidDel="00000000" w:rsidP="00000000" w:rsidRDefault="00000000" w:rsidRPr="00000000" w14:paraId="00000036">
      <w:pPr>
        <w:numPr>
          <w:ilvl w:val="0"/>
          <w:numId w:val="8"/>
        </w:numPr>
        <w:ind w:left="720" w:hanging="360"/>
        <w:rPr/>
      </w:pPr>
      <w:r w:rsidDel="00000000" w:rsidR="00000000" w:rsidRPr="00000000">
        <w:rPr>
          <w:rtl w:val="0"/>
        </w:rPr>
        <w:t xml:space="preserve">ChatGPT, how can I use analytics data to improve customer segmentation?</w:t>
      </w:r>
    </w:p>
    <w:p w:rsidR="00000000" w:rsidDel="00000000" w:rsidP="00000000" w:rsidRDefault="00000000" w:rsidRPr="00000000" w14:paraId="0000003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Roboto" w:cs="Roboto" w:eastAsia="Roboto" w:hAnsi="Roboto"/>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Roboto" w:cs="Roboto" w:eastAsia="Roboto" w:hAnsi="Roboto"/>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Roboto" w:cs="Roboto" w:eastAsia="Roboto" w:hAnsi="Roboto"/>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Roboto" w:cs="Roboto" w:eastAsia="Roboto" w:hAnsi="Roboto"/>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24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